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EB16" w14:textId="1CA6C6AE" w:rsidR="00C067FC" w:rsidRDefault="00B6300E" w:rsidP="003717C7">
      <w:pPr>
        <w:jc w:val="right"/>
      </w:pPr>
      <w:r>
        <w:t>Zyndranowa,</w:t>
      </w:r>
      <w:r w:rsidR="00632A98">
        <w:t xml:space="preserve"> 15.03.2022 roku</w:t>
      </w:r>
    </w:p>
    <w:p w14:paraId="60B57DA9" w14:textId="20C6AEBD" w:rsidR="00B6300E" w:rsidRPr="003717C7" w:rsidRDefault="00B6300E" w:rsidP="00632A98">
      <w:pPr>
        <w:spacing w:after="0" w:line="240" w:lineRule="auto"/>
        <w:rPr>
          <w:b/>
          <w:bCs/>
        </w:rPr>
      </w:pPr>
      <w:r w:rsidRPr="003717C7">
        <w:rPr>
          <w:b/>
          <w:bCs/>
        </w:rPr>
        <w:t>Towarzystwo na Rzecz Rozwoju</w:t>
      </w:r>
    </w:p>
    <w:p w14:paraId="012A3AB7" w14:textId="6D980F41" w:rsidR="00B6300E" w:rsidRPr="003717C7" w:rsidRDefault="00B6300E" w:rsidP="00632A98">
      <w:pPr>
        <w:spacing w:after="0" w:line="240" w:lineRule="auto"/>
        <w:rPr>
          <w:b/>
          <w:bCs/>
        </w:rPr>
      </w:pPr>
      <w:r w:rsidRPr="003717C7">
        <w:rPr>
          <w:b/>
          <w:bCs/>
        </w:rPr>
        <w:t>Muzeum Kultury Łemkowskiej</w:t>
      </w:r>
    </w:p>
    <w:p w14:paraId="7D8E2366" w14:textId="68F91673" w:rsidR="00B6300E" w:rsidRPr="003717C7" w:rsidRDefault="00B6300E" w:rsidP="00632A98">
      <w:pPr>
        <w:spacing w:after="0" w:line="240" w:lineRule="auto"/>
        <w:rPr>
          <w:b/>
          <w:bCs/>
        </w:rPr>
      </w:pPr>
      <w:r w:rsidRPr="003717C7">
        <w:rPr>
          <w:b/>
          <w:bCs/>
        </w:rPr>
        <w:t>Zyndranowa 1, 38-454 Tylawa</w:t>
      </w:r>
    </w:p>
    <w:p w14:paraId="36DF34E3" w14:textId="0309283E" w:rsidR="00B6300E" w:rsidRPr="003717C7" w:rsidRDefault="00B6300E" w:rsidP="00632A98">
      <w:pPr>
        <w:spacing w:after="0" w:line="240" w:lineRule="auto"/>
        <w:rPr>
          <w:b/>
          <w:bCs/>
        </w:rPr>
      </w:pPr>
      <w:r w:rsidRPr="003717C7">
        <w:rPr>
          <w:b/>
          <w:bCs/>
        </w:rPr>
        <w:t>NIP 6842290504</w:t>
      </w:r>
    </w:p>
    <w:p w14:paraId="115983FB" w14:textId="3228E32B" w:rsidR="00B6300E" w:rsidRDefault="00B6300E"/>
    <w:p w14:paraId="659FAED4" w14:textId="7102E3E5" w:rsidR="00B6300E" w:rsidRPr="003717C7" w:rsidRDefault="00B6300E" w:rsidP="00632A9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717C7">
        <w:rPr>
          <w:b/>
          <w:bCs/>
          <w:sz w:val="28"/>
          <w:szCs w:val="28"/>
        </w:rPr>
        <w:t>Zaproszenie do składania ofert</w:t>
      </w:r>
    </w:p>
    <w:p w14:paraId="16EDB61D" w14:textId="23F2F487" w:rsidR="00B6300E" w:rsidRDefault="00B6300E" w:rsidP="00632A98">
      <w:pPr>
        <w:spacing w:after="0" w:line="240" w:lineRule="auto"/>
        <w:jc w:val="both"/>
      </w:pPr>
      <w:r>
        <w:t>Zapraszamy Państwa firmę do udziału w postępowaniu prowadzonym w trybie zaproszenia do składania ofert</w:t>
      </w:r>
      <w:r w:rsidR="00632A98">
        <w:t xml:space="preserve"> na zadanie</w:t>
      </w:r>
      <w:r>
        <w:t>:</w:t>
      </w:r>
    </w:p>
    <w:p w14:paraId="3A9BB0CA" w14:textId="77777777" w:rsidR="00632A98" w:rsidRDefault="00632A98" w:rsidP="00632A98">
      <w:pPr>
        <w:spacing w:after="0" w:line="240" w:lineRule="auto"/>
        <w:jc w:val="both"/>
      </w:pPr>
    </w:p>
    <w:p w14:paraId="7D51E55A" w14:textId="32CA3611" w:rsidR="00B6300E" w:rsidRPr="004108AD" w:rsidRDefault="00B6300E" w:rsidP="00632A98">
      <w:pPr>
        <w:spacing w:after="0" w:line="240" w:lineRule="auto"/>
        <w:jc w:val="center"/>
        <w:rPr>
          <w:b/>
          <w:bCs/>
          <w:color w:val="000000"/>
          <w:u w:color="000000"/>
        </w:rPr>
      </w:pPr>
      <w:r w:rsidRPr="004108AD">
        <w:rPr>
          <w:b/>
          <w:bCs/>
          <w:color w:val="000000"/>
          <w:u w:color="000000"/>
        </w:rPr>
        <w:t>Budowa wiat edukacyjno-rekreacyjnych w Muzeum Kultury Łemkowskiej w Zyndranowej</w:t>
      </w:r>
    </w:p>
    <w:p w14:paraId="1288EE24" w14:textId="2A2484E4" w:rsidR="00B6300E" w:rsidRDefault="00B6300E" w:rsidP="00632A98">
      <w:pPr>
        <w:spacing w:after="0" w:line="240" w:lineRule="auto"/>
        <w:rPr>
          <w:color w:val="000000"/>
          <w:u w:color="000000"/>
        </w:rPr>
      </w:pPr>
    </w:p>
    <w:p w14:paraId="560ADFF1" w14:textId="4E858D78" w:rsidR="00B6300E" w:rsidRDefault="00B6300E" w:rsidP="00632A9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Opis przedmiotu zamówienia:</w:t>
      </w:r>
    </w:p>
    <w:p w14:paraId="74911B05" w14:textId="1B5171A9" w:rsidR="00B6300E" w:rsidRDefault="00E04B0C" w:rsidP="00632A98">
      <w:pPr>
        <w:pStyle w:val="Akapitzlist"/>
        <w:spacing w:after="0" w:line="240" w:lineRule="auto"/>
        <w:jc w:val="both"/>
      </w:pPr>
      <w:r>
        <w:t xml:space="preserve">Przedmiotem zamówienia jest budowa dwóch wiat </w:t>
      </w:r>
      <w:r w:rsidR="00A82322">
        <w:t>edukacyjno-rekreacyjnych w Muzeum Kultury Łemkowskiej w Zyndranowej zgodnie z przedmiarem robót i dokumentacją projektową.</w:t>
      </w:r>
    </w:p>
    <w:p w14:paraId="1E822182" w14:textId="77777777" w:rsidR="00247A5A" w:rsidRDefault="00247A5A" w:rsidP="00632A98">
      <w:pPr>
        <w:pStyle w:val="Akapitzlist"/>
        <w:spacing w:after="0" w:line="240" w:lineRule="auto"/>
      </w:pPr>
    </w:p>
    <w:p w14:paraId="29D6BAF1" w14:textId="6BDCD41C" w:rsidR="00A82322" w:rsidRDefault="00A82322" w:rsidP="00632A9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Główne warunki udziału w zapytaniu ofertowym:</w:t>
      </w:r>
    </w:p>
    <w:p w14:paraId="11C22BD0" w14:textId="1E9EC5E1" w:rsidR="00A82322" w:rsidRDefault="00A82322" w:rsidP="00632A9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Do udziału w postępowaniu mogą przystąpić podmioty posiadające odpowiednią wiedzę i doświadczenie oraz dysponujące odpowiednim potencjałem technicznym oraz osobami zdolnymi do wykonania zamówienia, a także znajdujące się w sytuacji ekonomicznej i finansowej zapewniającej wykonanie zamówienia.</w:t>
      </w:r>
    </w:p>
    <w:p w14:paraId="71D93A79" w14:textId="0FE7B97A" w:rsidR="00A82322" w:rsidRDefault="00A82322" w:rsidP="00632A9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Udokumentowanie spełnienia tego warunku powinno nastąpić poprzez podpisanie i przedłożenie wraz z Formularzem ofertowym Załącznika nr 1 Oświadczenie o spełnieniu warunków udziału w postepowaniu,</w:t>
      </w:r>
    </w:p>
    <w:p w14:paraId="47C33A03" w14:textId="00E3EFEC" w:rsidR="00A82322" w:rsidRDefault="00A82322" w:rsidP="00632A9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Zamawiający wymaga przedłożenia przez oferentów </w:t>
      </w:r>
      <w:r w:rsidR="00C11476">
        <w:t>następujących dokumentów:</w:t>
      </w:r>
    </w:p>
    <w:p w14:paraId="4377F166" w14:textId="7A34AD0A" w:rsidR="00C11476" w:rsidRDefault="00C11476" w:rsidP="00632A98">
      <w:pPr>
        <w:pStyle w:val="Akapitzlist"/>
        <w:spacing w:after="0" w:line="240" w:lineRule="auto"/>
        <w:ind w:left="1080"/>
        <w:jc w:val="both"/>
      </w:pPr>
      <w:r>
        <w:t>- Wpisu do Centralnej Ewidencji i Informacji o Działalności Gospodarczej lub inny dokument rejestrowy;</w:t>
      </w:r>
    </w:p>
    <w:p w14:paraId="40FA2D8D" w14:textId="014C4C27" w:rsidR="00C11476" w:rsidRDefault="00C11476" w:rsidP="00632A98">
      <w:pPr>
        <w:pStyle w:val="Akapitzlist"/>
        <w:spacing w:after="0" w:line="240" w:lineRule="auto"/>
        <w:ind w:left="1080"/>
        <w:jc w:val="both"/>
      </w:pPr>
      <w:r>
        <w:t>- Oświadczenie o spełnieniu warunków udziału w postepowaniu – załącznik nr 1.</w:t>
      </w:r>
    </w:p>
    <w:p w14:paraId="67121210" w14:textId="77777777" w:rsidR="00247A5A" w:rsidRDefault="00247A5A" w:rsidP="00632A98">
      <w:pPr>
        <w:pStyle w:val="Akapitzlist"/>
        <w:spacing w:after="0" w:line="240" w:lineRule="auto"/>
        <w:ind w:left="1080"/>
      </w:pPr>
    </w:p>
    <w:p w14:paraId="306D189A" w14:textId="5D3D983B" w:rsidR="00C11476" w:rsidRDefault="00C11476" w:rsidP="00632A9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Kryteria oceny ofert:</w:t>
      </w:r>
    </w:p>
    <w:p w14:paraId="1F05EF58" w14:textId="55345414" w:rsidR="00C11476" w:rsidRDefault="00C11476" w:rsidP="00632A98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Cena jest jedynym kryterium oceny ofert.</w:t>
      </w:r>
    </w:p>
    <w:p w14:paraId="538A565C" w14:textId="02C6AB16" w:rsidR="00C11476" w:rsidRDefault="00C11476" w:rsidP="00632A98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Zamawiający dokona oceny tylko tych ofert, które nie zostały odrzucone.</w:t>
      </w:r>
    </w:p>
    <w:p w14:paraId="7B041CF7" w14:textId="1A9E1721" w:rsidR="00C11476" w:rsidRDefault="00C11476" w:rsidP="00632A98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Zamawiający obliczy punkty przyznane oferentom według następującego wzoru:</w:t>
      </w:r>
    </w:p>
    <w:p w14:paraId="3DE9FFF1" w14:textId="3B4BDBDC" w:rsidR="00C11476" w:rsidRDefault="00C11476" w:rsidP="00632A98">
      <w:pPr>
        <w:pStyle w:val="Akapitzlist"/>
        <w:spacing w:after="0" w:line="240" w:lineRule="auto"/>
        <w:ind w:left="1080"/>
        <w:jc w:val="both"/>
      </w:pPr>
      <w:r>
        <w:t>Liczba punktów przyznanych ofercie = najniższa cena brutto spośród ofert/cena oferty badanej brutto*100</w:t>
      </w:r>
    </w:p>
    <w:p w14:paraId="683E6960" w14:textId="77777777" w:rsidR="00247A5A" w:rsidRDefault="00247A5A" w:rsidP="00632A98">
      <w:pPr>
        <w:pStyle w:val="Akapitzlist"/>
        <w:spacing w:after="0" w:line="240" w:lineRule="auto"/>
        <w:ind w:left="1080"/>
      </w:pPr>
    </w:p>
    <w:p w14:paraId="3697AEBB" w14:textId="16A9D606" w:rsidR="00C11476" w:rsidRDefault="009421AB" w:rsidP="00632A9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Przygotowanie oferty:</w:t>
      </w:r>
    </w:p>
    <w:p w14:paraId="0C8464D9" w14:textId="6E3F2A5C" w:rsidR="009421AB" w:rsidRDefault="009421AB" w:rsidP="00632A98">
      <w:pPr>
        <w:pStyle w:val="Akapitzlist"/>
        <w:spacing w:after="0" w:line="240" w:lineRule="auto"/>
        <w:jc w:val="both"/>
      </w:pPr>
      <w:r>
        <w:t>Ofertę należy:</w:t>
      </w:r>
    </w:p>
    <w:p w14:paraId="0848EE7B" w14:textId="035A9493" w:rsidR="009421AB" w:rsidRDefault="009421AB" w:rsidP="00632A98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Złożyć w formie pisemnej na Formularzu Oferty w siedzibie Zamawiającego do dnia </w:t>
      </w:r>
      <w:r w:rsidR="00632A98">
        <w:t>31 marca 2022 roku</w:t>
      </w:r>
      <w:r>
        <w:t xml:space="preserve"> do godz. </w:t>
      </w:r>
      <w:r w:rsidR="00632A98">
        <w:t>15:00</w:t>
      </w:r>
    </w:p>
    <w:p w14:paraId="67B62574" w14:textId="016843F5" w:rsidR="009421AB" w:rsidRDefault="009421AB" w:rsidP="00632A98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Opakować w jednej kopercie zaadresowanej na Zamawiającego i opatrzonej napisem:</w:t>
      </w:r>
    </w:p>
    <w:p w14:paraId="1803CF7E" w14:textId="452D2305" w:rsidR="009421AB" w:rsidRPr="00B437F8" w:rsidRDefault="009421AB" w:rsidP="00632A98">
      <w:pPr>
        <w:pStyle w:val="Akapitzlist"/>
        <w:spacing w:after="0" w:line="240" w:lineRule="auto"/>
        <w:ind w:left="1080"/>
        <w:jc w:val="center"/>
        <w:rPr>
          <w:b/>
          <w:bCs/>
          <w:i/>
          <w:iCs/>
        </w:rPr>
      </w:pPr>
      <w:r w:rsidRPr="00B437F8">
        <w:rPr>
          <w:b/>
          <w:bCs/>
          <w:i/>
          <w:iCs/>
        </w:rPr>
        <w:t>„Zaproszenie do składania ofert dla zadania:</w:t>
      </w:r>
    </w:p>
    <w:p w14:paraId="15A2DEDE" w14:textId="45028878" w:rsidR="009421AB" w:rsidRPr="00B437F8" w:rsidRDefault="009421AB" w:rsidP="00632A98">
      <w:pPr>
        <w:pStyle w:val="Akapitzlist"/>
        <w:spacing w:after="0" w:line="240" w:lineRule="auto"/>
        <w:ind w:left="1080"/>
        <w:jc w:val="center"/>
        <w:rPr>
          <w:b/>
          <w:bCs/>
          <w:i/>
          <w:iCs/>
          <w:color w:val="000000"/>
          <w:u w:color="000000"/>
        </w:rPr>
      </w:pPr>
      <w:r w:rsidRPr="00B437F8">
        <w:rPr>
          <w:b/>
          <w:bCs/>
          <w:i/>
          <w:iCs/>
          <w:color w:val="000000"/>
          <w:u w:color="000000"/>
        </w:rPr>
        <w:t>Budowa wiat edukacyjno-rekreacyjnych</w:t>
      </w:r>
    </w:p>
    <w:p w14:paraId="6FA55C91" w14:textId="3D5D7BA4" w:rsidR="009421AB" w:rsidRPr="00B437F8" w:rsidRDefault="009421AB" w:rsidP="00632A98">
      <w:pPr>
        <w:pStyle w:val="Akapitzlist"/>
        <w:spacing w:after="0" w:line="240" w:lineRule="auto"/>
        <w:ind w:left="1080"/>
        <w:jc w:val="center"/>
        <w:rPr>
          <w:b/>
          <w:bCs/>
          <w:i/>
          <w:iCs/>
          <w:color w:val="000000"/>
          <w:u w:color="000000"/>
        </w:rPr>
      </w:pPr>
      <w:r w:rsidRPr="00B437F8">
        <w:rPr>
          <w:b/>
          <w:bCs/>
          <w:i/>
          <w:iCs/>
          <w:color w:val="000000"/>
          <w:u w:color="000000"/>
        </w:rPr>
        <w:t>w Muzeum Kultury Łemkowskiej w Zyndranowej”</w:t>
      </w:r>
    </w:p>
    <w:p w14:paraId="465D0E68" w14:textId="77777777" w:rsidR="00247A5A" w:rsidRDefault="00247A5A" w:rsidP="00632A98">
      <w:pPr>
        <w:pStyle w:val="Akapitzlist"/>
        <w:spacing w:after="0" w:line="240" w:lineRule="auto"/>
        <w:ind w:left="1080"/>
        <w:rPr>
          <w:color w:val="000000"/>
          <w:u w:color="000000"/>
        </w:rPr>
      </w:pPr>
    </w:p>
    <w:p w14:paraId="0D43B442" w14:textId="25E9E863" w:rsidR="009421AB" w:rsidRDefault="009421AB" w:rsidP="00632A98">
      <w:pPr>
        <w:pStyle w:val="Akapitzlist"/>
        <w:numPr>
          <w:ilvl w:val="0"/>
          <w:numId w:val="1"/>
        </w:numPr>
        <w:spacing w:after="0" w:line="240" w:lineRule="auto"/>
      </w:pPr>
      <w:r>
        <w:t>Przesłanki odrzucenia oferty:</w:t>
      </w:r>
    </w:p>
    <w:p w14:paraId="1984DA6F" w14:textId="7CDE1762" w:rsidR="009421AB" w:rsidRDefault="009421AB" w:rsidP="00632A98">
      <w:pPr>
        <w:pStyle w:val="Akapitzlist"/>
        <w:numPr>
          <w:ilvl w:val="0"/>
          <w:numId w:val="5"/>
        </w:numPr>
        <w:spacing w:after="0" w:line="240" w:lineRule="auto"/>
      </w:pPr>
      <w:r>
        <w:t>Nie zawiera wszystkich wymaganych dokumentów lub informacji;</w:t>
      </w:r>
    </w:p>
    <w:p w14:paraId="6F3415DA" w14:textId="06854D54" w:rsidR="009421AB" w:rsidRDefault="009421AB" w:rsidP="00632A98">
      <w:pPr>
        <w:pStyle w:val="Akapitzlist"/>
        <w:numPr>
          <w:ilvl w:val="0"/>
          <w:numId w:val="5"/>
        </w:numPr>
        <w:spacing w:after="0" w:line="240" w:lineRule="auto"/>
      </w:pPr>
      <w:r>
        <w:t>Nie została podpisana przez upoważnioną osobę;</w:t>
      </w:r>
    </w:p>
    <w:p w14:paraId="42F45007" w14:textId="7AFE7EB9" w:rsidR="009421AB" w:rsidRDefault="009421AB" w:rsidP="00632A98">
      <w:pPr>
        <w:pStyle w:val="Akapitzlist"/>
        <w:numPr>
          <w:ilvl w:val="0"/>
          <w:numId w:val="5"/>
        </w:numPr>
        <w:spacing w:after="0" w:line="240" w:lineRule="auto"/>
      </w:pPr>
      <w:r>
        <w:t>Została złożona po upływie terminu składania ofert</w:t>
      </w:r>
      <w:r w:rsidR="003717C7">
        <w:t>.</w:t>
      </w:r>
    </w:p>
    <w:p w14:paraId="0A09BECA" w14:textId="0AF70142" w:rsidR="003717C7" w:rsidRDefault="003717C7" w:rsidP="00632A98">
      <w:pPr>
        <w:pStyle w:val="Akapitzlist"/>
        <w:numPr>
          <w:ilvl w:val="0"/>
          <w:numId w:val="1"/>
        </w:numPr>
        <w:spacing w:after="0" w:line="240" w:lineRule="auto"/>
      </w:pPr>
      <w:r>
        <w:lastRenderedPageBreak/>
        <w:t>Kontakt z wykonawcą:</w:t>
      </w:r>
    </w:p>
    <w:p w14:paraId="40F7FE0B" w14:textId="5801CC7D" w:rsidR="003717C7" w:rsidRDefault="003717C7" w:rsidP="00632A98">
      <w:pPr>
        <w:pStyle w:val="Akapitzlist"/>
        <w:spacing w:after="0" w:line="240" w:lineRule="auto"/>
        <w:jc w:val="both"/>
      </w:pPr>
      <w:r>
        <w:t xml:space="preserve">Osobą upoważnioną do kontaktu w Wykonawcami jest: Bohdan Gocz, adres e-mail: </w:t>
      </w:r>
      <w:hyperlink r:id="rId5" w:history="1">
        <w:r w:rsidRPr="00F92281">
          <w:rPr>
            <w:rStyle w:val="Hipercze"/>
          </w:rPr>
          <w:t>b.gocz@zyndranowa.org</w:t>
        </w:r>
      </w:hyperlink>
      <w:r>
        <w:t>, tel. 793 302</w:t>
      </w:r>
      <w:r w:rsidR="00247A5A">
        <w:t> </w:t>
      </w:r>
      <w:r>
        <w:t>434.</w:t>
      </w:r>
    </w:p>
    <w:p w14:paraId="580EC208" w14:textId="77777777" w:rsidR="00247A5A" w:rsidRDefault="00247A5A" w:rsidP="00632A98">
      <w:pPr>
        <w:pStyle w:val="Akapitzlist"/>
        <w:spacing w:after="0" w:line="240" w:lineRule="auto"/>
      </w:pPr>
    </w:p>
    <w:p w14:paraId="455EBAC5" w14:textId="31C5098C" w:rsidR="003717C7" w:rsidRDefault="004108AD" w:rsidP="00632A98">
      <w:pPr>
        <w:pStyle w:val="Akapitzlist"/>
        <w:numPr>
          <w:ilvl w:val="0"/>
          <w:numId w:val="1"/>
        </w:numPr>
        <w:spacing w:after="0" w:line="240" w:lineRule="auto"/>
      </w:pPr>
      <w:r>
        <w:t>Inne informacje:</w:t>
      </w:r>
    </w:p>
    <w:p w14:paraId="6F0C0444" w14:textId="03C4993F" w:rsidR="004108AD" w:rsidRDefault="004108AD" w:rsidP="00F32D75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Oferta musi być podpisana przez:</w:t>
      </w:r>
    </w:p>
    <w:p w14:paraId="2837BC23" w14:textId="1CA111AE" w:rsidR="004108AD" w:rsidRDefault="004108AD" w:rsidP="00F32D75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Osobę/osoby upoważnione do </w:t>
      </w:r>
      <w:r w:rsidR="007A4F52">
        <w:t>reprezentowania Wykonawcy w obrocie prawnym – zgodnie z danymi ujawnionymi w Krajowym Rejestrze Sądowym – rejestrze przedsiębiorców, bądź w Centralnej Ewidencji i Informacji o Działalności Gospodarczej albo</w:t>
      </w:r>
    </w:p>
    <w:p w14:paraId="6A3001D9" w14:textId="574F5608" w:rsidR="007A4F52" w:rsidRDefault="007A4F52" w:rsidP="00F32D75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Pełnomocnika – w przypadku podpisania dokumentów, składających się na ofertę, przez inną osobę niż wskazana w pkt a. Pełnomocnictwo należy załączyć do oferty.</w:t>
      </w:r>
    </w:p>
    <w:p w14:paraId="01C23B56" w14:textId="77777777" w:rsidR="007A4F52" w:rsidRDefault="007A4F52" w:rsidP="00F32D75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Wykonawca zobowiązany jest do sporządzenia szczegółowego kosztorysu ofertowego przy pomocy przedmiaru robót i dokumentacji projektowej oraz załączenia go do oferty.</w:t>
      </w:r>
    </w:p>
    <w:p w14:paraId="66A79FC5" w14:textId="77777777" w:rsidR="007A4F52" w:rsidRDefault="007A4F52" w:rsidP="00F32D75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Zamawiający zastrzega sobie możliwość unieważnienia postepowania bez podania przyczyny.</w:t>
      </w:r>
    </w:p>
    <w:p w14:paraId="4A255E0F" w14:textId="77777777" w:rsidR="007A4F52" w:rsidRDefault="007A4F52" w:rsidP="00F32D75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Wykonawca jest zobowiązany sprawdzić i zweryfikować materiały niniejszego postępowania oraz niezwłocznie zawiadomić Zamawiającego o ewentualnych błędach i przeoczeniach.</w:t>
      </w:r>
    </w:p>
    <w:p w14:paraId="44BA67B9" w14:textId="0D761539" w:rsidR="00B6300E" w:rsidRDefault="007A4F52" w:rsidP="00F32D75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Wykonawca przed upływem terminu składania ofert może się zwrócić do Zamawiającego z zapytaniem dotyczącym przedmiotu zamówienia. Treść pytań wraz z udzielonymi odpowiedziami Zamawiający opublikuje na stronie internetowej bez ujawniania źródła zapytania.</w:t>
      </w:r>
    </w:p>
    <w:p w14:paraId="0618ECAC" w14:textId="6A00644A" w:rsidR="007A4F52" w:rsidRDefault="007A4F52" w:rsidP="00F32D75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W uzasadnionych przypadkach Zamawiający dokona modyfikacji Zaproszenia do składania ofert. Dokonaną zmianę w treści Zaproszenia do składania ofert Zamawiający opublikuje na stronie </w:t>
      </w:r>
      <w:proofErr w:type="spellStart"/>
      <w:r>
        <w:t>interentowej</w:t>
      </w:r>
      <w:proofErr w:type="spellEnd"/>
      <w:r>
        <w:t>.</w:t>
      </w:r>
    </w:p>
    <w:p w14:paraId="2C146B63" w14:textId="56AE6D78" w:rsidR="007A4F52" w:rsidRDefault="007A4F52" w:rsidP="00F32D75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Zaleca się, aby przed złożeniem oferty Wykonawca przeprowadził wizję lokalną terenu budowy</w:t>
      </w:r>
      <w:r w:rsidR="00247A5A">
        <w:t xml:space="preserve"> oraz najbliższego otoczenia w celu prawidłowego określenia ceny oferty. Koszt wizji lokalnej ponosi Wykonawca.</w:t>
      </w:r>
    </w:p>
    <w:p w14:paraId="7CAA65D0" w14:textId="6A443520" w:rsidR="00247A5A" w:rsidRDefault="00247A5A" w:rsidP="00F32D75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Wykonawcy będą związani ofertą przez 30 dni. Bieg terminu związania ofertą rozpoczyna się wraz z upływem terminu składania ofert.</w:t>
      </w:r>
    </w:p>
    <w:p w14:paraId="55B70C9A" w14:textId="178F5071" w:rsidR="00247A5A" w:rsidRDefault="00247A5A" w:rsidP="00F32D75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Otwarcie ofert nastąpi w dniu </w:t>
      </w:r>
      <w:r w:rsidR="00F32D75">
        <w:t>31 marca 2022 roku</w:t>
      </w:r>
      <w:r>
        <w:t xml:space="preserve"> o godz. </w:t>
      </w:r>
      <w:r w:rsidR="00F32D75">
        <w:t>15:30</w:t>
      </w:r>
      <w:r>
        <w:t xml:space="preserve"> w siedzibie Zamawiającego.</w:t>
      </w:r>
    </w:p>
    <w:p w14:paraId="4E969FA2" w14:textId="700DC7CE" w:rsidR="00247A5A" w:rsidRDefault="00247A5A" w:rsidP="00632A98">
      <w:pPr>
        <w:pStyle w:val="Akapitzlist"/>
        <w:spacing w:after="0" w:line="240" w:lineRule="auto"/>
        <w:ind w:left="1080"/>
      </w:pPr>
    </w:p>
    <w:p w14:paraId="5BB711FC" w14:textId="77777777" w:rsidR="00F32D75" w:rsidRDefault="00F32D75" w:rsidP="00632A98">
      <w:pPr>
        <w:pStyle w:val="Akapitzlist"/>
        <w:spacing w:after="0" w:line="240" w:lineRule="auto"/>
        <w:ind w:left="1080"/>
      </w:pPr>
    </w:p>
    <w:p w14:paraId="4645D144" w14:textId="34E808A2" w:rsidR="00247A5A" w:rsidRDefault="00247A5A" w:rsidP="00632A98">
      <w:pPr>
        <w:spacing w:after="0" w:line="240" w:lineRule="auto"/>
      </w:pPr>
      <w:r>
        <w:t>Zyndranowa,</w:t>
      </w:r>
      <w:r w:rsidR="00F32D75">
        <w:t xml:space="preserve"> 15 marca 2022 roku</w:t>
      </w:r>
    </w:p>
    <w:sectPr w:rsidR="0024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166"/>
    <w:multiLevelType w:val="hybridMultilevel"/>
    <w:tmpl w:val="1D2C8D2E"/>
    <w:lvl w:ilvl="0" w:tplc="D902E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0323F"/>
    <w:multiLevelType w:val="hybridMultilevel"/>
    <w:tmpl w:val="A6EE8E24"/>
    <w:lvl w:ilvl="0" w:tplc="D902E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F718B"/>
    <w:multiLevelType w:val="hybridMultilevel"/>
    <w:tmpl w:val="2CC6FF88"/>
    <w:lvl w:ilvl="0" w:tplc="D902E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36BDD"/>
    <w:multiLevelType w:val="hybridMultilevel"/>
    <w:tmpl w:val="7F242724"/>
    <w:lvl w:ilvl="0" w:tplc="D902E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E55D9"/>
    <w:multiLevelType w:val="hybridMultilevel"/>
    <w:tmpl w:val="C6E00FDE"/>
    <w:lvl w:ilvl="0" w:tplc="F73EA2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91BE4"/>
    <w:multiLevelType w:val="hybridMultilevel"/>
    <w:tmpl w:val="67B04E62"/>
    <w:lvl w:ilvl="0" w:tplc="D902E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9C19C8"/>
    <w:multiLevelType w:val="hybridMultilevel"/>
    <w:tmpl w:val="083C4298"/>
    <w:lvl w:ilvl="0" w:tplc="7C1E16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0E"/>
    <w:rsid w:val="00247A5A"/>
    <w:rsid w:val="003717C7"/>
    <w:rsid w:val="004108AD"/>
    <w:rsid w:val="00632A98"/>
    <w:rsid w:val="007A4F52"/>
    <w:rsid w:val="009421AB"/>
    <w:rsid w:val="00A82322"/>
    <w:rsid w:val="00B437F8"/>
    <w:rsid w:val="00B6300E"/>
    <w:rsid w:val="00C067FC"/>
    <w:rsid w:val="00C11476"/>
    <w:rsid w:val="00E04B0C"/>
    <w:rsid w:val="00F3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F66E"/>
  <w15:chartTrackingRefBased/>
  <w15:docId w15:val="{DE818A0A-626E-4EB8-86CB-5B88D9F8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0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17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.gocz@zyndranow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Gocz</dc:creator>
  <cp:keywords/>
  <dc:description/>
  <cp:lastModifiedBy>Bohdan Gocz</cp:lastModifiedBy>
  <cp:revision>3</cp:revision>
  <dcterms:created xsi:type="dcterms:W3CDTF">2022-03-01T10:02:00Z</dcterms:created>
  <dcterms:modified xsi:type="dcterms:W3CDTF">2022-03-15T11:27:00Z</dcterms:modified>
</cp:coreProperties>
</file>